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72" w:rsidRDefault="00103649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>ALLEGATO 5</w:t>
      </w:r>
    </w:p>
    <w:p w:rsidR="00FA3A72" w:rsidRDefault="00103649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ALL’ESCLUSIONEDALLA GRADUATORIA DI ISTITUTO PER L’INDIVIDUAZIONE DEI PERDENTI POSTO</w:t>
      </w:r>
    </w:p>
    <w:p w:rsidR="00FA3A72" w:rsidRDefault="00FA3A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FA3A72" w:rsidRDefault="0010364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FA3A72" w:rsidRDefault="00103649" w:rsidP="00BF09A7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ISTITUTO COMPRENSIVO </w:t>
      </w:r>
      <w:r w:rsidR="00BF09A7">
        <w:rPr>
          <w:rFonts w:ascii="Verdana" w:hAnsi="Verdana" w:cs="Arial"/>
          <w:sz w:val="20"/>
          <w:szCs w:val="20"/>
        </w:rPr>
        <w:t>FALERNA – NOCERA T.</w:t>
      </w:r>
    </w:p>
    <w:p w:rsidR="00BF09A7" w:rsidRDefault="00BF09A7" w:rsidP="00BF09A7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FA3A72" w:rsidRDefault="00103649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in qualità di ____________________________, in riferimento a quanto previsto dal C.C.N.I. concernente la mobilità del personale docente, </w:t>
      </w:r>
      <w:r w:rsidR="00BA2E93">
        <w:rPr>
          <w:rFonts w:ascii="Arial Narrow" w:hAnsi="Arial Narrow"/>
        </w:rPr>
        <w:t xml:space="preserve">educativo ed ATA per </w:t>
      </w:r>
      <w:proofErr w:type="spellStart"/>
      <w:r w:rsidR="00BA2E93">
        <w:rPr>
          <w:rFonts w:ascii="Arial Narrow" w:hAnsi="Arial Narrow"/>
        </w:rPr>
        <w:t>l’a.s.</w:t>
      </w:r>
      <w:proofErr w:type="spellEnd"/>
      <w:r w:rsidR="00BA2E93">
        <w:rPr>
          <w:rFonts w:ascii="Arial Narrow" w:hAnsi="Arial Narrow"/>
        </w:rPr>
        <w:t xml:space="preserve"> 20</w:t>
      </w:r>
      <w:r w:rsidR="00814718">
        <w:rPr>
          <w:rFonts w:ascii="Arial Narrow" w:hAnsi="Arial Narrow"/>
        </w:rPr>
        <w:t>21</w:t>
      </w:r>
      <w:r w:rsidR="000870C3">
        <w:rPr>
          <w:rFonts w:ascii="Arial Narrow" w:hAnsi="Arial Narrow"/>
        </w:rPr>
        <w:t>/2</w:t>
      </w:r>
      <w:r w:rsidR="00814718">
        <w:rPr>
          <w:rFonts w:ascii="Arial Narrow" w:hAnsi="Arial Narrow"/>
        </w:rPr>
        <w:t>2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:rsidR="00FA3A72" w:rsidRDefault="00103649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 sotto la propria responsabilità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183),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nella graduatoria di istituto per l’identificazione dei perdenti posto da trasferire d’ufficio in quanto beneficiario delle precedenze previste per il seguente motivo:</w:t>
      </w: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precedenzacomprende il personale che si trova in una delle seguenti condizioni:</w:t>
      </w:r>
    </w:p>
    <w:p w:rsidR="00FA3A72" w:rsidRDefault="0010364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:rsidR="00FA3A72" w:rsidRDefault="0010364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proofErr w:type="gramStart"/>
      <w:r>
        <w:rPr>
          <w:rFonts w:ascii="Arial Narrow" w:hAnsi="Arial Narrow"/>
        </w:rPr>
        <w:t>D.Lgs</w:t>
      </w:r>
      <w:proofErr w:type="gramEnd"/>
      <w:r>
        <w:rPr>
          <w:rFonts w:ascii="Arial Narrow" w:hAnsi="Arial Narrow"/>
        </w:rPr>
        <w:t>.</w:t>
      </w:r>
      <w:proofErr w:type="spellEnd"/>
      <w:r>
        <w:rPr>
          <w:rFonts w:ascii="Arial Narrow" w:hAnsi="Arial Narrow"/>
        </w:rPr>
        <w:t xml:space="preserve"> n. 297/94, con un grado di invalidità superiore ai due terzi o con minorazioni iscritte alle categorie prima, seconda e terza della tabella A annessa alla legge 10 agosto 1950, n. 648;</w:t>
      </w:r>
    </w:p>
    <w:p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proofErr w:type="gramStart"/>
      <w:r>
        <w:rPr>
          <w:rFonts w:ascii="Arial Narrow" w:hAnsi="Arial Narrow"/>
        </w:rPr>
        <w:t>D.Lgs</w:t>
      </w:r>
      <w:proofErr w:type="gramEnd"/>
      <w:r>
        <w:rPr>
          <w:rFonts w:ascii="Arial Narrow" w:hAnsi="Arial Narrow"/>
        </w:rPr>
        <w:t>.</w:t>
      </w:r>
      <w:proofErr w:type="spellEnd"/>
      <w:r>
        <w:rPr>
          <w:rFonts w:ascii="Arial Narrow" w:hAnsi="Arial Narrow"/>
        </w:rPr>
        <w:t xml:space="preserve"> n. 297/94;</w:t>
      </w:r>
    </w:p>
    <w:p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</w:t>
      </w:r>
      <w:proofErr w:type="gramStart"/>
      <w:r>
        <w:rPr>
          <w:rFonts w:ascii="Arial Narrow" w:hAnsi="Arial Narrow"/>
          <w:b/>
          <w:i/>
          <w:u w:val="single"/>
        </w:rPr>
        <w:t>’</w:t>
      </w:r>
      <w:r>
        <w:rPr>
          <w:rFonts w:ascii="Arial Narrow" w:hAnsi="Arial Narrow"/>
        </w:rPr>
        <w:t xml:space="preserve"> ;</w:t>
      </w:r>
      <w:proofErr w:type="gramEnd"/>
    </w:p>
    <w:p w:rsidR="00FA3A72" w:rsidRDefault="00FA3A72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:rsidR="00FA3A72" w:rsidRDefault="00103649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 xml:space="preserve">Per usufruire di questa precedenza, il familiare disabile al quale il docente presta assistenza, deve avere la certificazione con connotazione </w:t>
      </w:r>
      <w:proofErr w:type="gramStart"/>
      <w:r>
        <w:rPr>
          <w:rFonts w:ascii="Arial Narrow" w:hAnsi="Arial Narrow"/>
          <w:b/>
          <w:i/>
          <w:u w:val="single"/>
        </w:rPr>
        <w:t>dei gravità</w:t>
      </w:r>
      <w:proofErr w:type="gramEnd"/>
      <w:r>
        <w:rPr>
          <w:rFonts w:ascii="Arial Narrow" w:hAnsi="Arial Narrow"/>
          <w:b/>
          <w:i/>
          <w:u w:val="single"/>
        </w:rPr>
        <w:t>, cioè l’art.3, comma 3 della legge 104/92.</w:t>
      </w:r>
    </w:p>
    <w:p w:rsidR="00FA3A72" w:rsidRDefault="00FA3A72">
      <w:pPr>
        <w:spacing w:line="240" w:lineRule="auto"/>
        <w:jc w:val="both"/>
        <w:rPr>
          <w:rFonts w:ascii="Arial Narrow" w:hAnsi="Arial Narrow"/>
          <w:b/>
          <w:i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FA3A72" w:rsidRDefault="00103649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FA3A72" w:rsidRDefault="00FA3A72">
      <w:pPr>
        <w:spacing w:line="240" w:lineRule="auto"/>
        <w:jc w:val="both"/>
        <w:rPr>
          <w:rFonts w:ascii="Arial Narrow" w:hAnsi="Arial Narrow"/>
          <w:i/>
        </w:rPr>
      </w:pP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_________________</w:t>
      </w:r>
    </w:p>
    <w:p w:rsidR="00FA3A72" w:rsidRDefault="00103649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</w:p>
    <w:sectPr w:rsidR="00FA3A72" w:rsidSect="00FA3A7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A3A72"/>
    <w:rsid w:val="000870C3"/>
    <w:rsid w:val="00103649"/>
    <w:rsid w:val="001E5891"/>
    <w:rsid w:val="00511B04"/>
    <w:rsid w:val="00730260"/>
    <w:rsid w:val="00814718"/>
    <w:rsid w:val="00931AF4"/>
    <w:rsid w:val="00BA2E93"/>
    <w:rsid w:val="00BF09A7"/>
    <w:rsid w:val="00FA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B70C"/>
  <w15:docId w15:val="{196EEFD2-8622-4AFF-91C0-89B092B5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A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Masi</cp:lastModifiedBy>
  <cp:revision>3</cp:revision>
  <cp:lastPrinted>2018-04-19T06:22:00Z</cp:lastPrinted>
  <dcterms:created xsi:type="dcterms:W3CDTF">2021-04-02T10:16:00Z</dcterms:created>
  <dcterms:modified xsi:type="dcterms:W3CDTF">2021-04-12T16:15:00Z</dcterms:modified>
</cp:coreProperties>
</file>